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A144" w14:textId="77777777" w:rsidR="001F55ED" w:rsidRDefault="00000000">
      <w:pPr>
        <w:spacing w:line="240" w:lineRule="auto"/>
        <w:rPr>
          <w:rFonts w:ascii="Helvetica Neue" w:eastAsia="Helvetica Neue" w:hAnsi="Helvetica Neue" w:cs="Helvetica Neue"/>
          <w:u w:val="single"/>
        </w:rPr>
      </w:pPr>
      <w:r>
        <w:rPr>
          <w:rFonts w:ascii="Helvetica Neue" w:eastAsia="Helvetica Neue" w:hAnsi="Helvetica Neue" w:cs="Helvetica Neue"/>
          <w:u w:val="single"/>
        </w:rPr>
        <w:t>Notes for Applicants-Participants - carefully read:</w:t>
      </w:r>
    </w:p>
    <w:p w14:paraId="6E7797CD" w14:textId="77777777" w:rsidR="001F55ED" w:rsidRDefault="00000000">
      <w:pPr>
        <w:numPr>
          <w:ilvl w:val="0"/>
          <w:numId w:val="1"/>
        </w:numPr>
        <w:spacing w:after="0" w:line="240" w:lineRule="auto"/>
        <w:rPr>
          <w:rFonts w:ascii="Helvetica Neue" w:eastAsia="Helvetica Neue" w:hAnsi="Helvetica Neue" w:cs="Helvetica Neue"/>
        </w:rPr>
      </w:pPr>
      <w:bookmarkStart w:id="0" w:name="_heading=h.gjdgxs" w:colFirst="0" w:colLast="0"/>
      <w:bookmarkEnd w:id="0"/>
      <w:r>
        <w:rPr>
          <w:rFonts w:ascii="Helvetica Neue" w:eastAsia="Helvetica Neue" w:hAnsi="Helvetica Neue" w:cs="Helvetica Neue"/>
        </w:rPr>
        <w:t xml:space="preserve">Bursary applications or reimbursements must be signed and dated by both the applicant-participant and the lead contact at the Film Academy partner venue </w:t>
      </w:r>
      <w:r>
        <w:rPr>
          <w:rFonts w:ascii="Helvetica Neue" w:eastAsia="Helvetica Neue" w:hAnsi="Helvetica Neue" w:cs="Helvetica Neue"/>
          <w:i/>
        </w:rPr>
        <w:t>(Ella Townsend - Young Talent Coordinator at Film Hub Midlands)</w:t>
      </w:r>
      <w:r>
        <w:rPr>
          <w:rFonts w:ascii="Helvetica Neue" w:eastAsia="Helvetica Neue" w:hAnsi="Helvetica Neue" w:cs="Helvetica Neue"/>
        </w:rPr>
        <w:t xml:space="preserve">, before any claims can be made/paid. This is so we can forecast and allocate bursary spend as accurately as possible. </w:t>
      </w:r>
    </w:p>
    <w:p w14:paraId="7D07751A" w14:textId="77777777" w:rsidR="001F55ED" w:rsidRDefault="00000000">
      <w:pPr>
        <w:numPr>
          <w:ilvl w:val="0"/>
          <w:numId w:val="1"/>
        </w:num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Claims must be supported by receipts showing actual costs incurred. Please only invoice for the maximum offered if given a limit e.g. £20.00 maximum.</w:t>
      </w:r>
    </w:p>
    <w:p w14:paraId="22245A5D" w14:textId="77777777" w:rsidR="001F55ED" w:rsidRDefault="00000000">
      <w:pPr>
        <w:numPr>
          <w:ilvl w:val="0"/>
          <w:numId w:val="1"/>
        </w:num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Any claims without receipt evidence will not be paid. </w:t>
      </w:r>
    </w:p>
    <w:p w14:paraId="67AB5542" w14:textId="77777777" w:rsidR="001F55ED" w:rsidRDefault="00000000">
      <w:pPr>
        <w:numPr>
          <w:ilvl w:val="0"/>
          <w:numId w:val="1"/>
        </w:num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Arial" w:eastAsia="Arial" w:hAnsi="Arial" w:cs="Arial"/>
          <w:color w:val="1D1C1D"/>
          <w:sz w:val="23"/>
          <w:szCs w:val="23"/>
        </w:rPr>
        <w:t xml:space="preserve">If you require financial support prior to attending an event or activity, you must provide proof of purchase within 7-days of receipt of payment to </w:t>
      </w:r>
      <w:r>
        <w:rPr>
          <w:rFonts w:ascii="Helvetica Neue" w:eastAsia="Helvetica Neue" w:hAnsi="Helvetica Neue" w:cs="Helvetica Neue"/>
          <w:i/>
        </w:rPr>
        <w:t xml:space="preserve">Ella Townsend - Young Talent Coordinator at Film Hub Midlands at </w:t>
      </w:r>
      <w:hyperlink r:id="rId8">
        <w:r>
          <w:rPr>
            <w:rFonts w:ascii="Helvetica Neue" w:eastAsia="Helvetica Neue" w:hAnsi="Helvetica Neue" w:cs="Helvetica Neue"/>
            <w:i/>
            <w:color w:val="1155CC"/>
            <w:u w:val="single"/>
          </w:rPr>
          <w:t>e.townsend@broadway.org.uk</w:t>
        </w:r>
      </w:hyperlink>
      <w:r>
        <w:rPr>
          <w:rFonts w:ascii="Helvetica Neue" w:eastAsia="Helvetica Neue" w:hAnsi="Helvetica Neue" w:cs="Helvetica Neue"/>
          <w:i/>
        </w:rPr>
        <w:t xml:space="preserve"> </w:t>
      </w:r>
    </w:p>
    <w:p w14:paraId="32F2BD03" w14:textId="77777777" w:rsidR="001F55ED" w:rsidRDefault="001F55ED">
      <w:pPr>
        <w:spacing w:line="240" w:lineRule="auto"/>
        <w:ind w:left="720"/>
        <w:rPr>
          <w:rFonts w:ascii="Helvetica Neue" w:eastAsia="Helvetica Neue" w:hAnsi="Helvetica Neue" w:cs="Helvetica Neue"/>
        </w:rPr>
      </w:pPr>
    </w:p>
    <w:tbl>
      <w:tblPr>
        <w:tblStyle w:val="a"/>
        <w:tblW w:w="10470" w:type="dxa"/>
        <w:tblBorders>
          <w:top w:val="single" w:sz="8" w:space="0" w:color="434343"/>
          <w:left w:val="single" w:sz="8" w:space="0" w:color="434343"/>
          <w:bottom w:val="single" w:sz="8" w:space="0" w:color="434343"/>
          <w:right w:val="single" w:sz="8" w:space="0" w:color="434343"/>
          <w:insideH w:val="single" w:sz="8" w:space="0" w:color="434343"/>
          <w:insideV w:val="single" w:sz="8" w:space="0" w:color="434343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2430"/>
        <w:gridCol w:w="6240"/>
      </w:tblGrid>
      <w:tr w:rsidR="001F55ED" w14:paraId="20211809" w14:textId="77777777">
        <w:trPr>
          <w:trHeight w:val="340"/>
        </w:trPr>
        <w:tc>
          <w:tcPr>
            <w:tcW w:w="1800" w:type="dxa"/>
            <w:vMerge w:val="restart"/>
            <w:shd w:val="clear" w:color="auto" w:fill="EFEFEF"/>
          </w:tcPr>
          <w:p w14:paraId="2549F57B" w14:textId="77777777" w:rsidR="001F55ED" w:rsidRDefault="00000000">
            <w:pPr>
              <w:pStyle w:val="Title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Your contact Details</w:t>
            </w:r>
          </w:p>
        </w:tc>
        <w:tc>
          <w:tcPr>
            <w:tcW w:w="2430" w:type="dxa"/>
            <w:shd w:val="clear" w:color="auto" w:fill="EFEFEF"/>
            <w:vAlign w:val="center"/>
          </w:tcPr>
          <w:p w14:paraId="215B3DE9" w14:textId="77777777" w:rsidR="001F55ED" w:rsidRDefault="00000000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Name</w:t>
            </w:r>
          </w:p>
        </w:tc>
        <w:tc>
          <w:tcPr>
            <w:tcW w:w="6240" w:type="dxa"/>
            <w:vAlign w:val="center"/>
          </w:tcPr>
          <w:p w14:paraId="4462DF66" w14:textId="77777777" w:rsidR="001F55ED" w:rsidRDefault="001F55ED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1F55ED" w14:paraId="0E87BE65" w14:textId="77777777">
        <w:trPr>
          <w:trHeight w:val="340"/>
        </w:trPr>
        <w:tc>
          <w:tcPr>
            <w:tcW w:w="1800" w:type="dxa"/>
            <w:vMerge/>
            <w:shd w:val="clear" w:color="auto" w:fill="EFEFEF"/>
          </w:tcPr>
          <w:p w14:paraId="30A3CBCA" w14:textId="77777777" w:rsidR="001F55ED" w:rsidRDefault="001F5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EFEFEF"/>
            <w:vAlign w:val="center"/>
          </w:tcPr>
          <w:p w14:paraId="16CDD8E8" w14:textId="77777777" w:rsidR="001F55ED" w:rsidRDefault="00000000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Postcode</w:t>
            </w:r>
          </w:p>
        </w:tc>
        <w:tc>
          <w:tcPr>
            <w:tcW w:w="6240" w:type="dxa"/>
            <w:vAlign w:val="center"/>
          </w:tcPr>
          <w:p w14:paraId="7206EB8F" w14:textId="77777777" w:rsidR="001F55ED" w:rsidRDefault="001F55ED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1F55ED" w14:paraId="6757C0EB" w14:textId="77777777">
        <w:trPr>
          <w:trHeight w:val="340"/>
        </w:trPr>
        <w:tc>
          <w:tcPr>
            <w:tcW w:w="1800" w:type="dxa"/>
            <w:vMerge/>
            <w:shd w:val="clear" w:color="auto" w:fill="EFEFEF"/>
          </w:tcPr>
          <w:p w14:paraId="089FDC52" w14:textId="77777777" w:rsidR="001F55ED" w:rsidRDefault="001F5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EFEFEF"/>
            <w:vAlign w:val="center"/>
          </w:tcPr>
          <w:p w14:paraId="77D3EF08" w14:textId="77777777" w:rsidR="001F55ED" w:rsidRDefault="00000000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Email</w:t>
            </w:r>
          </w:p>
        </w:tc>
        <w:tc>
          <w:tcPr>
            <w:tcW w:w="6240" w:type="dxa"/>
            <w:vAlign w:val="center"/>
          </w:tcPr>
          <w:p w14:paraId="1885FD6B" w14:textId="77777777" w:rsidR="001F55ED" w:rsidRDefault="001F55ED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1F55ED" w14:paraId="793EB325" w14:textId="77777777">
        <w:trPr>
          <w:trHeight w:val="340"/>
        </w:trPr>
        <w:tc>
          <w:tcPr>
            <w:tcW w:w="1800" w:type="dxa"/>
            <w:vMerge/>
            <w:shd w:val="clear" w:color="auto" w:fill="EFEFEF"/>
          </w:tcPr>
          <w:p w14:paraId="2C90E96A" w14:textId="77777777" w:rsidR="001F55ED" w:rsidRDefault="001F5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EFEFEF"/>
            <w:vAlign w:val="center"/>
          </w:tcPr>
          <w:p w14:paraId="4E574C84" w14:textId="77777777" w:rsidR="001F55ED" w:rsidRDefault="00000000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Phone Number</w:t>
            </w:r>
          </w:p>
        </w:tc>
        <w:tc>
          <w:tcPr>
            <w:tcW w:w="6240" w:type="dxa"/>
            <w:vAlign w:val="center"/>
          </w:tcPr>
          <w:p w14:paraId="061F48F6" w14:textId="77777777" w:rsidR="001F55ED" w:rsidRDefault="001F55ED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1F55ED" w14:paraId="209AE22C" w14:textId="77777777">
        <w:trPr>
          <w:trHeight w:val="1837"/>
        </w:trPr>
        <w:tc>
          <w:tcPr>
            <w:tcW w:w="1800" w:type="dxa"/>
            <w:vMerge/>
            <w:shd w:val="clear" w:color="auto" w:fill="EFEFEF"/>
          </w:tcPr>
          <w:p w14:paraId="756B91F7" w14:textId="77777777" w:rsidR="001F55ED" w:rsidRDefault="001F5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EFEFEF"/>
            <w:vAlign w:val="center"/>
          </w:tcPr>
          <w:p w14:paraId="3ACBB6C7" w14:textId="77777777" w:rsidR="001F55ED" w:rsidRDefault="00000000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Venue Partner - Film Hub Midlands</w:t>
            </w:r>
          </w:p>
        </w:tc>
        <w:tc>
          <w:tcPr>
            <w:tcW w:w="6240" w:type="dxa"/>
            <w:vAlign w:val="center"/>
          </w:tcPr>
          <w:p w14:paraId="342FC87C" w14:textId="77777777" w:rsidR="001F55ED" w:rsidRDefault="00000000">
            <w:pPr>
              <w:ind w:left="36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sdt>
              <w:sdtPr>
                <w:tag w:val="goog_rdk_0"/>
                <w:id w:val="-1924396418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Broadway - Nottingham</w:t>
            </w:r>
          </w:p>
          <w:p w14:paraId="282B0EDF" w14:textId="77777777" w:rsidR="001F55ED" w:rsidRDefault="00000000">
            <w:pPr>
              <w:ind w:left="36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sdt>
              <w:sdtPr>
                <w:tag w:val="goog_rdk_1"/>
                <w:id w:val="-647898339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QUAD - Derby</w:t>
            </w:r>
          </w:p>
          <w:p w14:paraId="16E641FA" w14:textId="77777777" w:rsidR="001F55ED" w:rsidRDefault="00000000">
            <w:pPr>
              <w:ind w:left="36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sdt>
              <w:sdtPr>
                <w:tag w:val="goog_rdk_2"/>
                <w:id w:val="1391307357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Phoenix - Leicester</w:t>
            </w:r>
          </w:p>
          <w:p w14:paraId="1A7DD9CE" w14:textId="77777777" w:rsidR="001F55ED" w:rsidRDefault="00000000">
            <w:pPr>
              <w:ind w:left="36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sdt>
              <w:sdtPr>
                <w:tag w:val="goog_rdk_3"/>
                <w:id w:val="548651981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Paradigm Arts - Lincoln</w:t>
            </w:r>
          </w:p>
          <w:p w14:paraId="69198056" w14:textId="77777777" w:rsidR="001F55ED" w:rsidRDefault="00000000">
            <w:pPr>
              <w:ind w:left="36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sdt>
              <w:sdtPr>
                <w:tag w:val="goog_rdk_4"/>
                <w:id w:val="-79379361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Midlands Arts Centre (MAC) - Birmingham</w:t>
            </w:r>
          </w:p>
          <w:p w14:paraId="125D4E8B" w14:textId="77777777" w:rsidR="001F55ED" w:rsidRDefault="00000000">
            <w:pPr>
              <w:ind w:left="36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sdt>
              <w:sdtPr>
                <w:tag w:val="goog_rdk_5"/>
                <w:id w:val="-807924764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BFI NETWORK</w:t>
            </w:r>
          </w:p>
        </w:tc>
      </w:tr>
      <w:tr w:rsidR="001F55ED" w14:paraId="220B2D18" w14:textId="77777777">
        <w:trPr>
          <w:trHeight w:val="2240"/>
        </w:trPr>
        <w:tc>
          <w:tcPr>
            <w:tcW w:w="1800" w:type="dxa"/>
            <w:vMerge/>
            <w:shd w:val="clear" w:color="auto" w:fill="EFEFEF"/>
          </w:tcPr>
          <w:p w14:paraId="70E363E2" w14:textId="77777777" w:rsidR="001F55ED" w:rsidRDefault="001F5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EFEFEF"/>
            <w:vAlign w:val="center"/>
          </w:tcPr>
          <w:p w14:paraId="5E7BD441" w14:textId="77777777" w:rsidR="001F55ED" w:rsidRDefault="00000000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Activity Type:</w:t>
            </w:r>
          </w:p>
          <w:p w14:paraId="4F8AA4E5" w14:textId="77777777" w:rsidR="001F55ED" w:rsidRDefault="001F55ED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6240" w:type="dxa"/>
            <w:vAlign w:val="center"/>
          </w:tcPr>
          <w:p w14:paraId="14E4B285" w14:textId="77777777" w:rsidR="001F55ED" w:rsidRDefault="00000000">
            <w:pPr>
              <w:ind w:left="36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sdt>
              <w:sdtPr>
                <w:tag w:val="goog_rdk_6"/>
                <w:id w:val="1784074010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Scene + Networking - Short Stack</w:t>
            </w:r>
          </w:p>
          <w:p w14:paraId="24A15D2D" w14:textId="77777777" w:rsidR="001F55ED" w:rsidRDefault="00000000">
            <w:pPr>
              <w:ind w:left="36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sdt>
              <w:sdtPr>
                <w:tag w:val="goog_rdk_7"/>
                <w:id w:val="-2111267516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Scene - Midlands Short Film Club with BFI NETWORK</w:t>
            </w:r>
          </w:p>
          <w:p w14:paraId="5D805E6A" w14:textId="77777777" w:rsidR="001F55ED" w:rsidRDefault="00000000">
            <w:pPr>
              <w:ind w:left="36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sdt>
              <w:sdtPr>
                <w:tag w:val="goog_rdk_8"/>
                <w:id w:val="-1597085619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Recommends - Film Club Takeover</w:t>
            </w:r>
          </w:p>
          <w:p w14:paraId="20B2E4E6" w14:textId="77777777" w:rsidR="001F55ED" w:rsidRDefault="00000000">
            <w:pPr>
              <w:ind w:left="36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sdt>
              <w:sdtPr>
                <w:tag w:val="goog_rdk_9"/>
                <w:id w:val="-1671177093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Recommends - Screenings 2-4-1</w:t>
            </w:r>
          </w:p>
          <w:p w14:paraId="0A03FD9C" w14:textId="77777777" w:rsidR="001F55ED" w:rsidRDefault="00000000">
            <w:pPr>
              <w:ind w:left="36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sdt>
              <w:sdtPr>
                <w:tag w:val="goog_rdk_10"/>
                <w:id w:val="-957405384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Recommends - BFI Future Film Festival 2024</w:t>
            </w:r>
          </w:p>
          <w:p w14:paraId="56250A09" w14:textId="77777777" w:rsidR="001F55ED" w:rsidRDefault="00000000">
            <w:pPr>
              <w:ind w:left="36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sdt>
              <w:sdtPr>
                <w:tag w:val="goog_rdk_11"/>
                <w:id w:val="-521319411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Recommends - BFI LFF 2023</w:t>
            </w:r>
          </w:p>
          <w:p w14:paraId="65FED63B" w14:textId="77777777" w:rsidR="001F55ED" w:rsidRDefault="00000000">
            <w:pPr>
              <w:ind w:left="36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sdt>
              <w:sdtPr>
                <w:tag w:val="goog_rdk_12"/>
                <w:id w:val="-763841612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Other - Build Your Own Night series</w:t>
            </w:r>
          </w:p>
          <w:p w14:paraId="7C6D82E7" w14:textId="77777777" w:rsidR="001F55ED" w:rsidRDefault="00000000">
            <w:pPr>
              <w:ind w:left="36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sdt>
              <w:sdtPr>
                <w:tag w:val="goog_rdk_13"/>
                <w:id w:val="1431780896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Other – Takeover Training Session</w:t>
            </w:r>
          </w:p>
          <w:p w14:paraId="1043C039" w14:textId="77777777" w:rsidR="001F55ED" w:rsidRDefault="00000000">
            <w:pPr>
              <w:ind w:left="36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sdt>
              <w:sdtPr>
                <w:tag w:val="goog_rdk_14"/>
                <w:id w:val="-1234614752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Other - Future Film Festival 2024</w:t>
            </w:r>
          </w:p>
          <w:p w14:paraId="1231F831" w14:textId="77777777" w:rsidR="001F55ED" w:rsidRDefault="00000000">
            <w:pPr>
              <w:ind w:left="36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sdt>
              <w:sdtPr>
                <w:tag w:val="goog_rdk_15"/>
                <w:id w:val="-2142721642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Other</w:t>
            </w:r>
          </w:p>
        </w:tc>
      </w:tr>
    </w:tbl>
    <w:p w14:paraId="21CDBB86" w14:textId="77777777" w:rsidR="001F55ED" w:rsidRDefault="001F55ED">
      <w:pPr>
        <w:spacing w:after="0" w:line="240" w:lineRule="auto"/>
        <w:rPr>
          <w:rFonts w:ascii="Helvetica Neue" w:eastAsia="Helvetica Neue" w:hAnsi="Helvetica Neue" w:cs="Helvetica Neue"/>
          <w:b/>
          <w:sz w:val="20"/>
          <w:szCs w:val="20"/>
          <w:u w:val="single"/>
        </w:rPr>
      </w:pPr>
    </w:p>
    <w:p w14:paraId="6C9FDA4B" w14:textId="77777777" w:rsidR="001F55ED" w:rsidRDefault="001F55ED">
      <w:pPr>
        <w:spacing w:after="0" w:line="240" w:lineRule="auto"/>
        <w:rPr>
          <w:rFonts w:ascii="Helvetica Neue" w:eastAsia="Helvetica Neue" w:hAnsi="Helvetica Neue" w:cs="Helvetica Neue"/>
          <w:b/>
          <w:sz w:val="20"/>
          <w:szCs w:val="20"/>
          <w:u w:val="single"/>
        </w:rPr>
      </w:pPr>
    </w:p>
    <w:tbl>
      <w:tblPr>
        <w:tblStyle w:val="a0"/>
        <w:tblW w:w="10515" w:type="dxa"/>
        <w:jc w:val="center"/>
        <w:tblBorders>
          <w:top w:val="single" w:sz="8" w:space="0" w:color="434343"/>
          <w:left w:val="single" w:sz="8" w:space="0" w:color="434343"/>
          <w:bottom w:val="single" w:sz="8" w:space="0" w:color="434343"/>
          <w:right w:val="single" w:sz="8" w:space="0" w:color="434343"/>
          <w:insideH w:val="single" w:sz="8" w:space="0" w:color="434343"/>
          <w:insideV w:val="single" w:sz="8" w:space="0" w:color="434343"/>
        </w:tblBorders>
        <w:tblLayout w:type="fixed"/>
        <w:tblLook w:val="0400" w:firstRow="0" w:lastRow="0" w:firstColumn="0" w:lastColumn="0" w:noHBand="0" w:noVBand="1"/>
      </w:tblPr>
      <w:tblGrid>
        <w:gridCol w:w="1875"/>
        <w:gridCol w:w="2670"/>
        <w:gridCol w:w="5970"/>
      </w:tblGrid>
      <w:tr w:rsidR="001F55ED" w14:paraId="54AD9B87" w14:textId="77777777">
        <w:trPr>
          <w:trHeight w:val="1001"/>
          <w:jc w:val="center"/>
        </w:trPr>
        <w:tc>
          <w:tcPr>
            <w:tcW w:w="1875" w:type="dxa"/>
            <w:vMerge w:val="restart"/>
            <w:shd w:val="clear" w:color="auto" w:fill="EFEFEF"/>
          </w:tcPr>
          <w:p w14:paraId="4B866E8D" w14:textId="77777777" w:rsidR="001F55ED" w:rsidRDefault="00000000">
            <w:pPr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Reason for Bursary-Reimbursement</w:t>
            </w:r>
          </w:p>
          <w:p w14:paraId="7F4BE213" w14:textId="77777777" w:rsidR="001F55ED" w:rsidRDefault="001F55ED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EFEFEF"/>
            <w:vAlign w:val="center"/>
          </w:tcPr>
          <w:p w14:paraId="1D2CDE5A" w14:textId="77777777" w:rsidR="001F55ED" w:rsidRDefault="00000000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Type</w:t>
            </w:r>
          </w:p>
        </w:tc>
        <w:tc>
          <w:tcPr>
            <w:tcW w:w="5970" w:type="dxa"/>
            <w:vAlign w:val="center"/>
          </w:tcPr>
          <w:p w14:paraId="5D5AE84D" w14:textId="77777777" w:rsidR="001F55ED" w:rsidRDefault="00000000">
            <w:pPr>
              <w:ind w:left="36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sdt>
              <w:sdtPr>
                <w:tag w:val="goog_rdk_16"/>
                <w:id w:val="1069002205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Travel reimbursement</w:t>
            </w:r>
          </w:p>
          <w:p w14:paraId="038EC85D" w14:textId="77777777" w:rsidR="001F55ED" w:rsidRDefault="00000000">
            <w:pPr>
              <w:ind w:left="36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sdt>
              <w:sdtPr>
                <w:tag w:val="goog_rdk_17"/>
                <w:id w:val="1408808997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Registration/ticket/course fee</w:t>
            </w:r>
          </w:p>
          <w:p w14:paraId="17A94AF7" w14:textId="77777777" w:rsidR="001F55ED" w:rsidRDefault="00000000">
            <w:pPr>
              <w:ind w:left="36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sdt>
              <w:sdtPr>
                <w:tag w:val="goog_rdk_18"/>
                <w:id w:val="-1160540595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Other</w:t>
            </w:r>
          </w:p>
        </w:tc>
      </w:tr>
      <w:tr w:rsidR="001F55ED" w14:paraId="214CCA69" w14:textId="77777777">
        <w:trPr>
          <w:trHeight w:val="975"/>
          <w:jc w:val="center"/>
        </w:trPr>
        <w:tc>
          <w:tcPr>
            <w:tcW w:w="1875" w:type="dxa"/>
            <w:vMerge/>
            <w:shd w:val="clear" w:color="auto" w:fill="EFEFEF"/>
          </w:tcPr>
          <w:p w14:paraId="233473EB" w14:textId="77777777" w:rsidR="001F55ED" w:rsidRDefault="001F5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EFEFEF"/>
            <w:vAlign w:val="center"/>
          </w:tcPr>
          <w:p w14:paraId="2E4FCB19" w14:textId="77777777" w:rsidR="001F55ED" w:rsidRDefault="00000000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Other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(explain here)</w:t>
            </w:r>
          </w:p>
        </w:tc>
        <w:tc>
          <w:tcPr>
            <w:tcW w:w="5970" w:type="dxa"/>
            <w:vAlign w:val="center"/>
          </w:tcPr>
          <w:p w14:paraId="462F57EC" w14:textId="77777777" w:rsidR="001F55ED" w:rsidRDefault="001F55ED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14:paraId="19FDD12C" w14:textId="77777777" w:rsidR="001F55ED" w:rsidRDefault="001F55ED">
      <w:pPr>
        <w:spacing w:after="0" w:line="240" w:lineRule="auto"/>
        <w:rPr>
          <w:rFonts w:ascii="Helvetica Neue" w:eastAsia="Helvetica Neue" w:hAnsi="Helvetica Neue" w:cs="Helvetica Neue"/>
          <w:b/>
          <w:sz w:val="20"/>
          <w:szCs w:val="20"/>
          <w:u w:val="single"/>
        </w:rPr>
      </w:pPr>
    </w:p>
    <w:p w14:paraId="394E5336" w14:textId="77777777" w:rsidR="001F55ED" w:rsidRDefault="001F55ED">
      <w:pPr>
        <w:spacing w:after="0" w:line="240" w:lineRule="auto"/>
        <w:rPr>
          <w:rFonts w:ascii="Helvetica Neue" w:eastAsia="Helvetica Neue" w:hAnsi="Helvetica Neue" w:cs="Helvetica Neue"/>
          <w:b/>
          <w:sz w:val="20"/>
          <w:szCs w:val="20"/>
          <w:u w:val="single"/>
        </w:rPr>
      </w:pPr>
    </w:p>
    <w:tbl>
      <w:tblPr>
        <w:tblStyle w:val="a1"/>
        <w:tblW w:w="10485" w:type="dxa"/>
        <w:jc w:val="right"/>
        <w:tblBorders>
          <w:top w:val="single" w:sz="8" w:space="0" w:color="434343"/>
          <w:left w:val="single" w:sz="8" w:space="0" w:color="434343"/>
          <w:bottom w:val="single" w:sz="8" w:space="0" w:color="434343"/>
          <w:right w:val="single" w:sz="8" w:space="0" w:color="434343"/>
          <w:insideH w:val="single" w:sz="8" w:space="0" w:color="434343"/>
          <w:insideV w:val="single" w:sz="8" w:space="0" w:color="434343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3750"/>
        <w:gridCol w:w="4845"/>
      </w:tblGrid>
      <w:tr w:rsidR="001F55ED" w14:paraId="2E9F4BAB" w14:textId="77777777">
        <w:trPr>
          <w:trHeight w:val="327"/>
          <w:jc w:val="right"/>
        </w:trPr>
        <w:tc>
          <w:tcPr>
            <w:tcW w:w="1890" w:type="dxa"/>
            <w:vMerge w:val="restart"/>
            <w:shd w:val="clear" w:color="auto" w:fill="EFEFEF"/>
          </w:tcPr>
          <w:p w14:paraId="0CDB0A60" w14:textId="77777777" w:rsidR="001F55ED" w:rsidRDefault="00000000">
            <w:pPr>
              <w:pStyle w:val="Title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Cost of Bursary-Reimbursement</w:t>
            </w:r>
          </w:p>
          <w:p w14:paraId="4A29AA7D" w14:textId="77777777" w:rsidR="001F55ED" w:rsidRDefault="001F55ED"/>
          <w:p w14:paraId="3B7E5E4B" w14:textId="77777777" w:rsidR="001F55ED" w:rsidRDefault="00000000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(add additional rows as required)</w:t>
            </w:r>
          </w:p>
          <w:p w14:paraId="79F437C3" w14:textId="77777777" w:rsidR="001F55ED" w:rsidRDefault="001F55ED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290C2FD9" w14:textId="77777777" w:rsidR="001F55ED" w:rsidRDefault="00000000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Please only invoice for the maximum offered if given a limit.</w:t>
            </w:r>
          </w:p>
          <w:p w14:paraId="539462FC" w14:textId="77777777" w:rsidR="001F55ED" w:rsidRDefault="001F55ED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7EA63E80" w14:textId="77777777" w:rsidR="001F55ED" w:rsidRDefault="00000000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Mileage is at 0.45p per mile to and from location-venue of activity.</w:t>
            </w:r>
          </w:p>
        </w:tc>
        <w:tc>
          <w:tcPr>
            <w:tcW w:w="3750" w:type="dxa"/>
            <w:shd w:val="clear" w:color="auto" w:fill="EFEFEF"/>
          </w:tcPr>
          <w:p w14:paraId="4AB8B65A" w14:textId="77777777" w:rsidR="001F55ED" w:rsidRDefault="00000000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Item Description</w:t>
            </w:r>
          </w:p>
        </w:tc>
        <w:tc>
          <w:tcPr>
            <w:tcW w:w="4845" w:type="dxa"/>
            <w:shd w:val="clear" w:color="auto" w:fill="EFEFEF"/>
            <w:vAlign w:val="center"/>
          </w:tcPr>
          <w:p w14:paraId="2B386C4B" w14:textId="77777777" w:rsidR="001F55ED" w:rsidRDefault="00000000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Cost</w:t>
            </w:r>
          </w:p>
        </w:tc>
      </w:tr>
      <w:tr w:rsidR="001F55ED" w14:paraId="3861B421" w14:textId="77777777">
        <w:trPr>
          <w:trHeight w:val="327"/>
          <w:jc w:val="right"/>
        </w:trPr>
        <w:tc>
          <w:tcPr>
            <w:tcW w:w="1890" w:type="dxa"/>
            <w:vMerge/>
            <w:shd w:val="clear" w:color="auto" w:fill="EFEFEF"/>
          </w:tcPr>
          <w:p w14:paraId="3026B178" w14:textId="77777777" w:rsidR="001F55ED" w:rsidRDefault="001F5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3750" w:type="dxa"/>
          </w:tcPr>
          <w:p w14:paraId="577313F8" w14:textId="77777777" w:rsidR="001F55ED" w:rsidRDefault="00000000">
            <w:pPr>
              <w:rPr>
                <w:rFonts w:ascii="Helvetica Neue" w:eastAsia="Helvetica Neue" w:hAnsi="Helvetica Neue" w:cs="Helvetica Neue"/>
                <w:i/>
                <w:color w:val="B45F06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i/>
                <w:color w:val="B45F06"/>
                <w:sz w:val="20"/>
                <w:szCs w:val="20"/>
              </w:rPr>
              <w:t>Example - Train from Birmingham to Nottingham as selected-screened filmmaker for Scene - Short Stack on 17 September 2023</w:t>
            </w:r>
          </w:p>
        </w:tc>
        <w:tc>
          <w:tcPr>
            <w:tcW w:w="4845" w:type="dxa"/>
            <w:vAlign w:val="center"/>
          </w:tcPr>
          <w:p w14:paraId="74D206F4" w14:textId="77777777" w:rsidR="001F55ED" w:rsidRDefault="00000000">
            <w:pPr>
              <w:rPr>
                <w:rFonts w:ascii="Helvetica Neue" w:eastAsia="Helvetica Neue" w:hAnsi="Helvetica Neue" w:cs="Helvetica Neue"/>
                <w:i/>
                <w:color w:val="B45F06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i/>
                <w:color w:val="B45F06"/>
                <w:sz w:val="20"/>
                <w:szCs w:val="20"/>
              </w:rPr>
              <w:t>£20.00 (maximum offered is £20.00 although your train fare could be £35.00)</w:t>
            </w:r>
          </w:p>
        </w:tc>
      </w:tr>
      <w:tr w:rsidR="001F55ED" w14:paraId="4F11B746" w14:textId="77777777">
        <w:trPr>
          <w:trHeight w:val="327"/>
          <w:jc w:val="right"/>
        </w:trPr>
        <w:tc>
          <w:tcPr>
            <w:tcW w:w="1890" w:type="dxa"/>
            <w:vMerge/>
            <w:shd w:val="clear" w:color="auto" w:fill="EFEFEF"/>
          </w:tcPr>
          <w:p w14:paraId="174828A3" w14:textId="77777777" w:rsidR="001F55ED" w:rsidRDefault="001F5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i/>
                <w:color w:val="B45F06"/>
                <w:sz w:val="20"/>
                <w:szCs w:val="20"/>
              </w:rPr>
            </w:pPr>
          </w:p>
        </w:tc>
        <w:tc>
          <w:tcPr>
            <w:tcW w:w="3750" w:type="dxa"/>
          </w:tcPr>
          <w:p w14:paraId="464BB61A" w14:textId="77777777" w:rsidR="001F55ED" w:rsidRDefault="001F55ED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4845" w:type="dxa"/>
            <w:vAlign w:val="center"/>
          </w:tcPr>
          <w:p w14:paraId="6195E8D2" w14:textId="77777777" w:rsidR="001F55ED" w:rsidRDefault="001F55ED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1F55ED" w14:paraId="41BDAD2E" w14:textId="77777777">
        <w:trPr>
          <w:trHeight w:val="327"/>
          <w:jc w:val="right"/>
        </w:trPr>
        <w:tc>
          <w:tcPr>
            <w:tcW w:w="1890" w:type="dxa"/>
            <w:vMerge/>
            <w:shd w:val="clear" w:color="auto" w:fill="EFEFEF"/>
          </w:tcPr>
          <w:p w14:paraId="75B0E359" w14:textId="77777777" w:rsidR="001F55ED" w:rsidRDefault="001F5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50" w:type="dxa"/>
          </w:tcPr>
          <w:p w14:paraId="1E0ED541" w14:textId="77777777" w:rsidR="001F55ED" w:rsidRDefault="001F55ED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4845" w:type="dxa"/>
            <w:vAlign w:val="center"/>
          </w:tcPr>
          <w:p w14:paraId="3A17E51F" w14:textId="77777777" w:rsidR="001F55ED" w:rsidRDefault="001F55ED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1F55ED" w14:paraId="1BCABA89" w14:textId="77777777">
        <w:trPr>
          <w:trHeight w:val="327"/>
          <w:jc w:val="right"/>
        </w:trPr>
        <w:tc>
          <w:tcPr>
            <w:tcW w:w="1890" w:type="dxa"/>
            <w:vMerge/>
            <w:shd w:val="clear" w:color="auto" w:fill="EFEFEF"/>
          </w:tcPr>
          <w:p w14:paraId="24A98C2A" w14:textId="77777777" w:rsidR="001F55ED" w:rsidRDefault="001F5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50" w:type="dxa"/>
          </w:tcPr>
          <w:p w14:paraId="1772E18E" w14:textId="77777777" w:rsidR="001F55ED" w:rsidRDefault="001F55ED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4845" w:type="dxa"/>
            <w:vAlign w:val="center"/>
          </w:tcPr>
          <w:p w14:paraId="2D43C434" w14:textId="77777777" w:rsidR="001F55ED" w:rsidRDefault="001F55ED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1F55ED" w14:paraId="7BCF72A8" w14:textId="77777777">
        <w:trPr>
          <w:trHeight w:val="327"/>
          <w:jc w:val="right"/>
        </w:trPr>
        <w:tc>
          <w:tcPr>
            <w:tcW w:w="1890" w:type="dxa"/>
            <w:vMerge/>
            <w:shd w:val="clear" w:color="auto" w:fill="EFEFEF"/>
          </w:tcPr>
          <w:p w14:paraId="4B62E3B9" w14:textId="77777777" w:rsidR="001F55ED" w:rsidRDefault="001F5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50" w:type="dxa"/>
          </w:tcPr>
          <w:p w14:paraId="2BC714C3" w14:textId="77777777" w:rsidR="001F55ED" w:rsidRDefault="001F55ED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4845" w:type="dxa"/>
            <w:vAlign w:val="center"/>
          </w:tcPr>
          <w:p w14:paraId="0F744D8A" w14:textId="77777777" w:rsidR="001F55ED" w:rsidRDefault="001F55ED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1F55ED" w14:paraId="21868366" w14:textId="77777777">
        <w:trPr>
          <w:trHeight w:val="327"/>
          <w:jc w:val="right"/>
        </w:trPr>
        <w:tc>
          <w:tcPr>
            <w:tcW w:w="1890" w:type="dxa"/>
            <w:vMerge/>
            <w:shd w:val="clear" w:color="auto" w:fill="EFEFEF"/>
          </w:tcPr>
          <w:p w14:paraId="606E9AD4" w14:textId="77777777" w:rsidR="001F55ED" w:rsidRDefault="001F5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50" w:type="dxa"/>
          </w:tcPr>
          <w:p w14:paraId="0E36A457" w14:textId="77777777" w:rsidR="001F55ED" w:rsidRDefault="001F55ED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4845" w:type="dxa"/>
            <w:vAlign w:val="center"/>
          </w:tcPr>
          <w:p w14:paraId="614B519B" w14:textId="77777777" w:rsidR="001F55ED" w:rsidRDefault="001F55ED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1F55ED" w14:paraId="2BB345CB" w14:textId="77777777">
        <w:trPr>
          <w:trHeight w:val="902"/>
          <w:jc w:val="right"/>
        </w:trPr>
        <w:tc>
          <w:tcPr>
            <w:tcW w:w="1890" w:type="dxa"/>
            <w:vMerge/>
            <w:shd w:val="clear" w:color="auto" w:fill="EFEFEF"/>
          </w:tcPr>
          <w:p w14:paraId="406B9C99" w14:textId="77777777" w:rsidR="001F55ED" w:rsidRDefault="001F5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50" w:type="dxa"/>
          </w:tcPr>
          <w:p w14:paraId="7B636A6D" w14:textId="77777777" w:rsidR="001F55ED" w:rsidRDefault="001F55ED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4845" w:type="dxa"/>
            <w:vAlign w:val="center"/>
          </w:tcPr>
          <w:p w14:paraId="2FF6D76D" w14:textId="77777777" w:rsidR="001F55ED" w:rsidRDefault="001F55ED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1F55ED" w14:paraId="5BB2FB42" w14:textId="77777777">
        <w:trPr>
          <w:trHeight w:val="327"/>
          <w:jc w:val="right"/>
        </w:trPr>
        <w:tc>
          <w:tcPr>
            <w:tcW w:w="1890" w:type="dxa"/>
            <w:vMerge/>
            <w:shd w:val="clear" w:color="auto" w:fill="EFEFEF"/>
          </w:tcPr>
          <w:p w14:paraId="17894461" w14:textId="77777777" w:rsidR="001F55ED" w:rsidRDefault="001F5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50" w:type="dxa"/>
            <w:shd w:val="clear" w:color="auto" w:fill="EFEFEF"/>
          </w:tcPr>
          <w:p w14:paraId="08110998" w14:textId="77777777" w:rsidR="001F55ED" w:rsidRDefault="00000000">
            <w:pPr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Total cost:</w:t>
            </w:r>
          </w:p>
        </w:tc>
        <w:tc>
          <w:tcPr>
            <w:tcW w:w="4845" w:type="dxa"/>
            <w:vAlign w:val="center"/>
          </w:tcPr>
          <w:p w14:paraId="10A9C338" w14:textId="77777777" w:rsidR="001F55ED" w:rsidRDefault="00000000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£20.00</w:t>
            </w:r>
          </w:p>
        </w:tc>
      </w:tr>
    </w:tbl>
    <w:p w14:paraId="7C5DEA7D" w14:textId="77777777" w:rsidR="001F55ED" w:rsidRDefault="001F55ED">
      <w:p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a2"/>
        <w:tblW w:w="10456" w:type="dxa"/>
        <w:tblBorders>
          <w:top w:val="single" w:sz="8" w:space="0" w:color="434343"/>
          <w:left w:val="single" w:sz="8" w:space="0" w:color="434343"/>
          <w:bottom w:val="single" w:sz="8" w:space="0" w:color="434343"/>
          <w:right w:val="single" w:sz="8" w:space="0" w:color="434343"/>
          <w:insideH w:val="single" w:sz="8" w:space="0" w:color="434343"/>
          <w:insideV w:val="single" w:sz="8" w:space="0" w:color="434343"/>
        </w:tblBorders>
        <w:tblLayout w:type="fixed"/>
        <w:tblLook w:val="0400" w:firstRow="0" w:lastRow="0" w:firstColumn="0" w:lastColumn="0" w:noHBand="0" w:noVBand="1"/>
      </w:tblPr>
      <w:tblGrid>
        <w:gridCol w:w="1786"/>
        <w:gridCol w:w="2237"/>
        <w:gridCol w:w="6433"/>
      </w:tblGrid>
      <w:tr w:rsidR="001F55ED" w14:paraId="4031E499" w14:textId="77777777">
        <w:trPr>
          <w:trHeight w:val="340"/>
        </w:trPr>
        <w:tc>
          <w:tcPr>
            <w:tcW w:w="1786" w:type="dxa"/>
            <w:vMerge w:val="restart"/>
            <w:shd w:val="clear" w:color="auto" w:fill="EFEFEF"/>
          </w:tcPr>
          <w:p w14:paraId="39F9C39C" w14:textId="77777777" w:rsidR="001F55ED" w:rsidRDefault="00000000">
            <w:pPr>
              <w:pStyle w:val="Title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bookmarkStart w:id="1" w:name="_heading=h.2bo49iy0qsjw" w:colFirst="0" w:colLast="0"/>
            <w:bookmarkEnd w:id="1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Reimbursement - Your Bank Details</w:t>
            </w:r>
          </w:p>
          <w:p w14:paraId="3DD1F770" w14:textId="77777777" w:rsidR="001F55ED" w:rsidRDefault="001F55ED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EFEFEF"/>
            <w:vAlign w:val="center"/>
          </w:tcPr>
          <w:p w14:paraId="3B0E4D45" w14:textId="77777777" w:rsidR="001F55ED" w:rsidRDefault="00000000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Account Name</w:t>
            </w:r>
          </w:p>
        </w:tc>
        <w:tc>
          <w:tcPr>
            <w:tcW w:w="6433" w:type="dxa"/>
            <w:vAlign w:val="center"/>
          </w:tcPr>
          <w:p w14:paraId="2EB711C8" w14:textId="77777777" w:rsidR="001F55ED" w:rsidRDefault="001F55ED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1F55ED" w14:paraId="72C3F8E9" w14:textId="77777777">
        <w:trPr>
          <w:trHeight w:val="340"/>
        </w:trPr>
        <w:tc>
          <w:tcPr>
            <w:tcW w:w="1786" w:type="dxa"/>
            <w:vMerge/>
            <w:shd w:val="clear" w:color="auto" w:fill="EFEFEF"/>
          </w:tcPr>
          <w:p w14:paraId="551B8B3C" w14:textId="77777777" w:rsidR="001F55ED" w:rsidRDefault="001F5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EFEFEF"/>
            <w:vAlign w:val="center"/>
          </w:tcPr>
          <w:p w14:paraId="1CB96BD8" w14:textId="77777777" w:rsidR="001F55ED" w:rsidRDefault="00000000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Sort Code</w:t>
            </w:r>
          </w:p>
        </w:tc>
        <w:tc>
          <w:tcPr>
            <w:tcW w:w="6433" w:type="dxa"/>
            <w:vAlign w:val="center"/>
          </w:tcPr>
          <w:p w14:paraId="106AF84A" w14:textId="77777777" w:rsidR="001F55ED" w:rsidRDefault="001F55ED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1F55ED" w14:paraId="7536C3C3" w14:textId="77777777">
        <w:trPr>
          <w:trHeight w:val="340"/>
        </w:trPr>
        <w:tc>
          <w:tcPr>
            <w:tcW w:w="1786" w:type="dxa"/>
            <w:vMerge/>
            <w:shd w:val="clear" w:color="auto" w:fill="EFEFEF"/>
          </w:tcPr>
          <w:p w14:paraId="6330EE2A" w14:textId="77777777" w:rsidR="001F55ED" w:rsidRDefault="001F5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EFEFEF"/>
            <w:vAlign w:val="center"/>
          </w:tcPr>
          <w:p w14:paraId="672DB445" w14:textId="77777777" w:rsidR="001F55ED" w:rsidRDefault="00000000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Account Number</w:t>
            </w:r>
          </w:p>
        </w:tc>
        <w:tc>
          <w:tcPr>
            <w:tcW w:w="6433" w:type="dxa"/>
            <w:vAlign w:val="center"/>
          </w:tcPr>
          <w:p w14:paraId="5F69B44C" w14:textId="77777777" w:rsidR="001F55ED" w:rsidRDefault="001F55ED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14:paraId="51010F38" w14:textId="77777777" w:rsidR="001F55ED" w:rsidRDefault="001F55ED">
      <w:p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a3"/>
        <w:tblW w:w="10425" w:type="dxa"/>
        <w:tblBorders>
          <w:top w:val="single" w:sz="8" w:space="0" w:color="434343"/>
          <w:left w:val="single" w:sz="8" w:space="0" w:color="434343"/>
          <w:bottom w:val="single" w:sz="8" w:space="0" w:color="434343"/>
          <w:right w:val="single" w:sz="8" w:space="0" w:color="434343"/>
          <w:insideH w:val="single" w:sz="8" w:space="0" w:color="434343"/>
          <w:insideV w:val="single" w:sz="8" w:space="0" w:color="434343"/>
        </w:tblBorders>
        <w:tblLayout w:type="fixed"/>
        <w:tblLook w:val="0400" w:firstRow="0" w:lastRow="0" w:firstColumn="0" w:lastColumn="0" w:noHBand="0" w:noVBand="1"/>
      </w:tblPr>
      <w:tblGrid>
        <w:gridCol w:w="1770"/>
        <w:gridCol w:w="2820"/>
        <w:gridCol w:w="5835"/>
      </w:tblGrid>
      <w:tr w:rsidR="001F55ED" w14:paraId="41C947B2" w14:textId="77777777">
        <w:trPr>
          <w:trHeight w:val="1380"/>
        </w:trPr>
        <w:tc>
          <w:tcPr>
            <w:tcW w:w="1770" w:type="dxa"/>
            <w:vMerge w:val="restart"/>
            <w:shd w:val="clear" w:color="auto" w:fill="EFEFEF"/>
          </w:tcPr>
          <w:p w14:paraId="30B1A917" w14:textId="77777777" w:rsidR="001F55ED" w:rsidRDefault="00000000">
            <w:pPr>
              <w:pStyle w:val="Title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bookmarkStart w:id="2" w:name="_heading=h.yeyac7epvgm0" w:colFirst="0" w:colLast="0"/>
            <w:bookmarkEnd w:id="2"/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Declaration</w:t>
            </w:r>
          </w:p>
          <w:p w14:paraId="2AB0B7B7" w14:textId="77777777" w:rsidR="001F55ED" w:rsidRDefault="001F55ED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8655" w:type="dxa"/>
            <w:gridSpan w:val="2"/>
            <w:vAlign w:val="center"/>
          </w:tcPr>
          <w:p w14:paraId="5884B195" w14:textId="77777777" w:rsidR="001F55ED" w:rsidRDefault="00000000">
            <w:pPr>
              <w:jc w:val="center"/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  <w:t>I can confirm that, to the best of my knowledge, the information provided on this form is correct.</w:t>
            </w:r>
          </w:p>
          <w:p w14:paraId="759D939E" w14:textId="77777777" w:rsidR="001F55ED" w:rsidRDefault="001F55ED">
            <w:pPr>
              <w:jc w:val="center"/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</w:pPr>
          </w:p>
          <w:p w14:paraId="39350338" w14:textId="77777777" w:rsidR="001F55ED" w:rsidRDefault="00000000">
            <w:pPr>
              <w:jc w:val="center"/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  <w:t>Film Hub Midlands reserves the right to suspend or withdraw payments in the event of unsatisfactory justification.</w:t>
            </w:r>
          </w:p>
        </w:tc>
      </w:tr>
      <w:tr w:rsidR="001F55ED" w14:paraId="18FF67CF" w14:textId="77777777">
        <w:trPr>
          <w:trHeight w:val="2301"/>
        </w:trPr>
        <w:tc>
          <w:tcPr>
            <w:tcW w:w="1770" w:type="dxa"/>
            <w:vMerge/>
            <w:shd w:val="clear" w:color="auto" w:fill="EFEFEF"/>
          </w:tcPr>
          <w:p w14:paraId="61D05506" w14:textId="77777777" w:rsidR="001F55ED" w:rsidRDefault="001F5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EFEFEF"/>
            <w:vAlign w:val="center"/>
          </w:tcPr>
          <w:p w14:paraId="105AAD76" w14:textId="77777777" w:rsidR="001F55ED" w:rsidRDefault="00000000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Signature of applicant-participant and dated.</w:t>
            </w:r>
          </w:p>
          <w:p w14:paraId="01BD3906" w14:textId="77777777" w:rsidR="001F55ED" w:rsidRDefault="001F55ED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534154A6" w14:textId="77777777" w:rsidR="001F55ED" w:rsidRDefault="00000000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Click on the icon to upload an image of your signature or sign into the box.</w:t>
            </w:r>
          </w:p>
        </w:tc>
        <w:tc>
          <w:tcPr>
            <w:tcW w:w="5835" w:type="dxa"/>
            <w:vAlign w:val="center"/>
          </w:tcPr>
          <w:p w14:paraId="0C594A5D" w14:textId="77777777" w:rsidR="001F55ED" w:rsidRDefault="00000000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drawing>
                <wp:inline distT="0" distB="0" distL="0" distR="0" wp14:anchorId="22792B16" wp14:editId="1D76A2D1">
                  <wp:extent cx="966788" cy="966788"/>
                  <wp:effectExtent l="0" t="0" r="0" b="0"/>
                  <wp:docPr id="2" name="image3.png" descr="Shape&#10;&#10;Description automatically generated with low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Shape&#10;&#10;Description automatically generated with low confidence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788" cy="9667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8868509" w14:textId="77777777" w:rsidR="001F55ED" w:rsidRDefault="001F55ED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3BAA8D66" w14:textId="77777777" w:rsidR="001F55ED" w:rsidRDefault="00000000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u w:val="single"/>
              </w:rPr>
              <w:t>Date: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 </w:t>
            </w:r>
          </w:p>
        </w:tc>
      </w:tr>
      <w:tr w:rsidR="001F55ED" w14:paraId="727AC8F6" w14:textId="77777777">
        <w:trPr>
          <w:trHeight w:val="2421"/>
        </w:trPr>
        <w:tc>
          <w:tcPr>
            <w:tcW w:w="1770" w:type="dxa"/>
            <w:vMerge/>
            <w:shd w:val="clear" w:color="auto" w:fill="EFEFEF"/>
          </w:tcPr>
          <w:p w14:paraId="193E3D4E" w14:textId="77777777" w:rsidR="001F55ED" w:rsidRDefault="001F5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EFEFEF"/>
            <w:vAlign w:val="center"/>
          </w:tcPr>
          <w:p w14:paraId="03C2894B" w14:textId="77777777" w:rsidR="001F55ED" w:rsidRDefault="00000000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Signature of approval - Ella Townsend, Young Talent Coordinator at Film Hub Midlands and dated.</w:t>
            </w:r>
          </w:p>
          <w:p w14:paraId="5919BF50" w14:textId="77777777" w:rsidR="001F55ED" w:rsidRDefault="001F55ED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5835" w:type="dxa"/>
            <w:vAlign w:val="center"/>
          </w:tcPr>
          <w:p w14:paraId="4BCD3B53" w14:textId="77777777" w:rsidR="001F55ED" w:rsidRDefault="00000000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drawing>
                <wp:inline distT="0" distB="0" distL="0" distR="0" wp14:anchorId="6B50EBC3" wp14:editId="1A718EC1">
                  <wp:extent cx="966788" cy="966788"/>
                  <wp:effectExtent l="0" t="0" r="0" b="0"/>
                  <wp:docPr id="4" name="image3.png" descr="Shape&#10;&#10;Description automatically generated with low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Shape&#10;&#10;Description automatically generated with low confidence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788" cy="9667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B69C223" w14:textId="77777777" w:rsidR="001F55ED" w:rsidRDefault="001F55ED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43496A2B" w14:textId="77777777" w:rsidR="001F55ED" w:rsidRDefault="00000000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u w:val="single"/>
              </w:rPr>
              <w:t>Date: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 </w:t>
            </w:r>
          </w:p>
        </w:tc>
      </w:tr>
    </w:tbl>
    <w:p w14:paraId="6B7C814C" w14:textId="77777777" w:rsidR="001F55ED" w:rsidRDefault="001F55ED">
      <w:p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sectPr w:rsidR="001F55ED">
      <w:headerReference w:type="default" r:id="rId10"/>
      <w:footerReference w:type="default" r:id="rId11"/>
      <w:pgSz w:w="11906" w:h="16838"/>
      <w:pgMar w:top="1560" w:right="720" w:bottom="851" w:left="720" w:header="72" w:footer="7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B6308" w14:textId="77777777" w:rsidR="00EA5A47" w:rsidRDefault="00EA5A47">
      <w:pPr>
        <w:spacing w:after="0" w:line="240" w:lineRule="auto"/>
      </w:pPr>
      <w:r>
        <w:separator/>
      </w:r>
    </w:p>
  </w:endnote>
  <w:endnote w:type="continuationSeparator" w:id="0">
    <w:p w14:paraId="25A39EC4" w14:textId="77777777" w:rsidR="00EA5A47" w:rsidRDefault="00EA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A09F" w14:textId="77777777" w:rsidR="001F55ED" w:rsidRDefault="001F55E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03E87" w14:textId="77777777" w:rsidR="00EA5A47" w:rsidRDefault="00EA5A47">
      <w:pPr>
        <w:spacing w:after="0" w:line="240" w:lineRule="auto"/>
      </w:pPr>
      <w:r>
        <w:separator/>
      </w:r>
    </w:p>
  </w:footnote>
  <w:footnote w:type="continuationSeparator" w:id="0">
    <w:p w14:paraId="57800120" w14:textId="77777777" w:rsidR="00EA5A47" w:rsidRDefault="00EA5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11D3" w14:textId="77777777" w:rsidR="001F55E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AA5386A" wp14:editId="6F7217B7">
          <wp:simplePos x="0" y="0"/>
          <wp:positionH relativeFrom="column">
            <wp:posOffset>1695450</wp:posOffset>
          </wp:positionH>
          <wp:positionV relativeFrom="paragraph">
            <wp:posOffset>182824</wp:posOffset>
          </wp:positionV>
          <wp:extent cx="1938338" cy="583746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21843" b="24945"/>
                  <a:stretch>
                    <a:fillRect/>
                  </a:stretch>
                </pic:blipFill>
                <pic:spPr>
                  <a:xfrm>
                    <a:off x="0" y="0"/>
                    <a:ext cx="1938338" cy="5837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704C630" wp14:editId="5D33D8E8">
          <wp:simplePos x="0" y="0"/>
          <wp:positionH relativeFrom="column">
            <wp:posOffset>3638550</wp:posOffset>
          </wp:positionH>
          <wp:positionV relativeFrom="paragraph">
            <wp:posOffset>68582</wp:posOffset>
          </wp:positionV>
          <wp:extent cx="966788" cy="966788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6788" cy="966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DC79DB3" w14:textId="77777777" w:rsidR="001F55ED" w:rsidRDefault="001F55E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  <w:p w14:paraId="4DF9B1E5" w14:textId="77777777" w:rsidR="001F55ED" w:rsidRDefault="001F55E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  <w:p w14:paraId="7F2A7E2C" w14:textId="77777777" w:rsidR="001F55ED" w:rsidRDefault="001F55E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  <w:p w14:paraId="1C3751FA" w14:textId="77777777" w:rsidR="001F55ED" w:rsidRDefault="001F55E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  <w:p w14:paraId="11509E31" w14:textId="77777777" w:rsidR="001F55ED" w:rsidRDefault="001F55E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  <w:p w14:paraId="5CD18462" w14:textId="77777777" w:rsidR="001F55ED" w:rsidRDefault="001F55E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  <w:p w14:paraId="6CD0817C" w14:textId="77777777" w:rsidR="001F55ED" w:rsidRDefault="001F55E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  <w:p w14:paraId="160462BE" w14:textId="77777777" w:rsidR="001F55ED" w:rsidRDefault="00000000">
    <w:pPr>
      <w:pStyle w:val="Title"/>
      <w:jc w:val="center"/>
      <w:rPr>
        <w:rFonts w:ascii="Helvetica Neue" w:eastAsia="Helvetica Neue" w:hAnsi="Helvetica Neue" w:cs="Helvetica Neue"/>
        <w:color w:val="000000"/>
        <w:sz w:val="24"/>
        <w:szCs w:val="24"/>
      </w:rPr>
    </w:pPr>
    <w:bookmarkStart w:id="3" w:name="_heading=h.5a66yoihsnpd" w:colFirst="0" w:colLast="0"/>
    <w:bookmarkEnd w:id="3"/>
    <w:r>
      <w:rPr>
        <w:rFonts w:ascii="Helvetica Neue" w:eastAsia="Helvetica Neue" w:hAnsi="Helvetica Neue" w:cs="Helvetica Neue"/>
        <w:color w:val="000000"/>
        <w:sz w:val="24"/>
        <w:szCs w:val="24"/>
      </w:rPr>
      <w:t>Film Hub Midlands x BFI Film Academy 2023-24</w:t>
    </w:r>
  </w:p>
  <w:p w14:paraId="414CCDB1" w14:textId="77777777" w:rsidR="001F55ED" w:rsidRDefault="00000000">
    <w:pPr>
      <w:pStyle w:val="Title"/>
      <w:jc w:val="center"/>
      <w:rPr>
        <w:rFonts w:ascii="Helvetica Neue" w:eastAsia="Helvetica Neue" w:hAnsi="Helvetica Neue" w:cs="Helvetica Neue"/>
        <w:color w:val="000000"/>
        <w:sz w:val="24"/>
        <w:szCs w:val="24"/>
      </w:rPr>
    </w:pPr>
    <w:bookmarkStart w:id="4" w:name="_heading=h.c96c7ylppldj" w:colFirst="0" w:colLast="0"/>
    <w:bookmarkEnd w:id="4"/>
    <w:r>
      <w:rPr>
        <w:rFonts w:ascii="Helvetica Neue" w:eastAsia="Helvetica Neue" w:hAnsi="Helvetica Neue" w:cs="Helvetica Neue"/>
        <w:color w:val="000000"/>
        <w:sz w:val="24"/>
        <w:szCs w:val="24"/>
      </w:rPr>
      <w:t>Access to Activity Bursary Form</w:t>
    </w:r>
  </w:p>
  <w:p w14:paraId="3A7BE1C2" w14:textId="77777777" w:rsidR="001F55ED" w:rsidRDefault="00000000">
    <w:pPr>
      <w:tabs>
        <w:tab w:val="center" w:pos="4513"/>
        <w:tab w:val="right" w:pos="9026"/>
      </w:tabs>
      <w:spacing w:after="0" w:line="240" w:lineRule="auto"/>
      <w:jc w:val="right"/>
      <w:rPr>
        <w:rFonts w:ascii="Helvetica Neue" w:eastAsia="Helvetica Neue" w:hAnsi="Helvetica Neue" w:cs="Helvetica Neue"/>
        <w:b/>
        <w:sz w:val="20"/>
        <w:szCs w:val="20"/>
      </w:rPr>
    </w:pPr>
    <w:r>
      <w:rPr>
        <w:rFonts w:ascii="Helvetica Neue" w:eastAsia="Helvetica Neue" w:hAnsi="Helvetica Neue" w:cs="Helvetica Neue"/>
        <w:sz w:val="20"/>
        <w:szCs w:val="20"/>
      </w:rPr>
      <w:t xml:space="preserve">Page </w:t>
    </w:r>
    <w:r>
      <w:rPr>
        <w:rFonts w:ascii="Helvetica Neue" w:eastAsia="Helvetica Neue" w:hAnsi="Helvetica Neue" w:cs="Helvetica Neue"/>
        <w:b/>
        <w:sz w:val="20"/>
        <w:szCs w:val="20"/>
      </w:rPr>
      <w:fldChar w:fldCharType="begin"/>
    </w:r>
    <w:r>
      <w:rPr>
        <w:rFonts w:ascii="Helvetica Neue" w:eastAsia="Helvetica Neue" w:hAnsi="Helvetica Neue" w:cs="Helvetica Neue"/>
        <w:b/>
        <w:sz w:val="20"/>
        <w:szCs w:val="20"/>
      </w:rPr>
      <w:instrText>PAGE</w:instrText>
    </w:r>
    <w:r>
      <w:rPr>
        <w:rFonts w:ascii="Helvetica Neue" w:eastAsia="Helvetica Neue" w:hAnsi="Helvetica Neue" w:cs="Helvetica Neue"/>
        <w:b/>
        <w:sz w:val="20"/>
        <w:szCs w:val="20"/>
      </w:rPr>
      <w:fldChar w:fldCharType="separate"/>
    </w:r>
    <w:r w:rsidR="0065457E">
      <w:rPr>
        <w:rFonts w:ascii="Helvetica Neue" w:eastAsia="Helvetica Neue" w:hAnsi="Helvetica Neue" w:cs="Helvetica Neue"/>
        <w:b/>
        <w:noProof/>
        <w:sz w:val="20"/>
        <w:szCs w:val="20"/>
      </w:rPr>
      <w:t>1</w:t>
    </w:r>
    <w:r>
      <w:rPr>
        <w:rFonts w:ascii="Helvetica Neue" w:eastAsia="Helvetica Neue" w:hAnsi="Helvetica Neue" w:cs="Helvetica Neue"/>
        <w:b/>
        <w:sz w:val="20"/>
        <w:szCs w:val="20"/>
      </w:rPr>
      <w:fldChar w:fldCharType="end"/>
    </w:r>
    <w:r>
      <w:rPr>
        <w:rFonts w:ascii="Helvetica Neue" w:eastAsia="Helvetica Neue" w:hAnsi="Helvetica Neue" w:cs="Helvetica Neue"/>
        <w:sz w:val="20"/>
        <w:szCs w:val="20"/>
      </w:rPr>
      <w:t xml:space="preserve"> of </w:t>
    </w:r>
    <w:r>
      <w:rPr>
        <w:rFonts w:ascii="Helvetica Neue" w:eastAsia="Helvetica Neue" w:hAnsi="Helvetica Neue" w:cs="Helvetica Neue"/>
        <w:b/>
        <w:sz w:val="20"/>
        <w:szCs w:val="20"/>
      </w:rPr>
      <w:fldChar w:fldCharType="begin"/>
    </w:r>
    <w:r>
      <w:rPr>
        <w:rFonts w:ascii="Helvetica Neue" w:eastAsia="Helvetica Neue" w:hAnsi="Helvetica Neue" w:cs="Helvetica Neue"/>
        <w:b/>
        <w:sz w:val="20"/>
        <w:szCs w:val="20"/>
      </w:rPr>
      <w:instrText>NUMPAGES</w:instrText>
    </w:r>
    <w:r>
      <w:rPr>
        <w:rFonts w:ascii="Helvetica Neue" w:eastAsia="Helvetica Neue" w:hAnsi="Helvetica Neue" w:cs="Helvetica Neue"/>
        <w:b/>
        <w:sz w:val="20"/>
        <w:szCs w:val="20"/>
      </w:rPr>
      <w:fldChar w:fldCharType="separate"/>
    </w:r>
    <w:r w:rsidR="0065457E">
      <w:rPr>
        <w:rFonts w:ascii="Helvetica Neue" w:eastAsia="Helvetica Neue" w:hAnsi="Helvetica Neue" w:cs="Helvetica Neue"/>
        <w:b/>
        <w:noProof/>
        <w:sz w:val="20"/>
        <w:szCs w:val="20"/>
      </w:rPr>
      <w:t>2</w:t>
    </w:r>
    <w:r>
      <w:rPr>
        <w:rFonts w:ascii="Helvetica Neue" w:eastAsia="Helvetica Neue" w:hAnsi="Helvetica Neue" w:cs="Helvetica Neue"/>
        <w:b/>
        <w:sz w:val="20"/>
        <w:szCs w:val="20"/>
      </w:rPr>
      <w:fldChar w:fldCharType="end"/>
    </w:r>
  </w:p>
  <w:p w14:paraId="3D909CE1" w14:textId="77777777" w:rsidR="001F55ED" w:rsidRDefault="001F55ED">
    <w:pPr>
      <w:tabs>
        <w:tab w:val="center" w:pos="4513"/>
        <w:tab w:val="right" w:pos="9026"/>
      </w:tabs>
      <w:spacing w:after="0" w:line="240" w:lineRule="auto"/>
      <w:jc w:val="right"/>
      <w:rPr>
        <w:rFonts w:ascii="Helvetica Neue" w:eastAsia="Helvetica Neue" w:hAnsi="Helvetica Neue" w:cs="Helvetica Neue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D14EA"/>
    <w:multiLevelType w:val="multilevel"/>
    <w:tmpl w:val="1FF2E3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86331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5ED"/>
    <w:rsid w:val="001F55ED"/>
    <w:rsid w:val="0065457E"/>
    <w:rsid w:val="00EA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2FFDB"/>
  <w15:docId w15:val="{E0158743-D226-5147-AAA8-4E9502DA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Quattrocento Sans" w:eastAsia="Quattrocento Sans" w:hAnsi="Quattrocento Sans" w:cs="Quattrocento Sans"/>
      <w:b/>
      <w:color w:val="000000"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rFonts w:ascii="Cambria" w:eastAsia="Cambria" w:hAnsi="Cambria" w:cs="Cambria"/>
      <w:b/>
      <w:color w:val="2F5496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townsend@broadway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A/bzdEsxySSXwlTTGb5VMhtDvA==">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Ella Townsend</cp:lastModifiedBy>
  <cp:revision>2</cp:revision>
  <dcterms:created xsi:type="dcterms:W3CDTF">2023-12-20T10:59:00Z</dcterms:created>
  <dcterms:modified xsi:type="dcterms:W3CDTF">2023-12-20T10:59:00Z</dcterms:modified>
</cp:coreProperties>
</file>